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3" w:rsidRPr="0009748B" w:rsidRDefault="000D3B53" w:rsidP="0009748B">
      <w:pPr>
        <w:rPr>
          <w:rFonts w:ascii="Times New Roman" w:hAnsi="Times New Roman" w:cs="Times New Roman"/>
          <w:sz w:val="28"/>
          <w:szCs w:val="28"/>
        </w:rPr>
      </w:pPr>
    </w:p>
    <w:p w:rsidR="008517B6" w:rsidRPr="0009748B" w:rsidRDefault="008517B6" w:rsidP="000974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8B">
        <w:rPr>
          <w:rFonts w:ascii="Times New Roman" w:eastAsia="Calibri" w:hAnsi="Times New Roman" w:cs="Times New Roman"/>
          <w:sz w:val="28"/>
          <w:szCs w:val="28"/>
        </w:rPr>
        <w:t>Сценарий неурочного занятия «Пушкин, которого знают все» для обучающихся 3-4 классов.</w:t>
      </w:r>
    </w:p>
    <w:p w:rsidR="00210CB5" w:rsidRPr="0009748B" w:rsidRDefault="00210CB5" w:rsidP="0009748B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Аннотация:</w:t>
      </w:r>
    </w:p>
    <w:p w:rsidR="00210CB5" w:rsidRPr="0009748B" w:rsidRDefault="008517B6" w:rsidP="0009748B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Неурочное занятие</w:t>
      </w:r>
      <w:r w:rsidR="00210CB5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закрепления знаний по творчеству А.С.Пушкина. Учитель и учащиеся путешествуют по изученным произведениям поэта, глубже знакомятся с его творчеством, ученики выразительно читают стихи, инсценируют отрывки из сказок, п</w:t>
      </w:r>
      <w:r w:rsidR="00F5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роявляют творческие способности</w:t>
      </w:r>
      <w:r w:rsidR="0008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демонстрируют в игре знание творчества А.С. Пушкина</w:t>
      </w:r>
      <w:r w:rsidR="00210CB5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7B6" w:rsidRPr="0009748B" w:rsidRDefault="008517B6" w:rsidP="000974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8B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09748B">
        <w:rPr>
          <w:rFonts w:ascii="Times New Roman" w:eastAsia="Calibri" w:hAnsi="Times New Roman" w:cs="Times New Roman"/>
          <w:sz w:val="28"/>
          <w:szCs w:val="28"/>
        </w:rPr>
        <w:t xml:space="preserve"> Обобщение по разделу «Произведения А.С. Пушкина»</w:t>
      </w:r>
    </w:p>
    <w:p w:rsidR="00210CB5" w:rsidRPr="0009748B" w:rsidRDefault="00210CB5" w:rsidP="0009748B">
      <w:pPr>
        <w:shd w:val="clear" w:color="auto" w:fill="FFFFFF"/>
        <w:spacing w:after="18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</w:p>
    <w:p w:rsidR="008517B6" w:rsidRPr="0009748B" w:rsidRDefault="008517B6" w:rsidP="0008507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97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9748B">
        <w:rPr>
          <w:rFonts w:ascii="Times New Roman" w:eastAsia="Calibri" w:hAnsi="Times New Roman" w:cs="Times New Roman"/>
          <w:sz w:val="28"/>
          <w:szCs w:val="28"/>
        </w:rPr>
        <w:t>развитие чувственного мировоззрения детей, способности к художественному мышлению;</w:t>
      </w:r>
    </w:p>
    <w:p w:rsidR="008517B6" w:rsidRPr="0009748B" w:rsidRDefault="008517B6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Calibri" w:hAnsi="Times New Roman" w:cs="Times New Roman"/>
          <w:sz w:val="28"/>
          <w:szCs w:val="28"/>
        </w:rPr>
        <w:t>- формирование навыка публичных выступлений;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деятельность учащихся на обобщение знаний по произведениям А. С. Пушкина, на самостоятельное применение знаний в разнообразных ситуациях;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у детей творческих способностей, умения общаться, развитию монологической и диалогической речи, интереса к чтению;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чувства сопереживания,</w:t>
      </w:r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отношения друг к другу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 урока: 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и 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знаний.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 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1.Репродукция портрета А.С. Пушкина;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Книжная выставка произведений А.С.Пушкина;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3.Рисунки детей к произведениям А.С.Пушкина;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56F3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роектор, ноутбук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85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А.С. Пушкина «</w:t>
      </w:r>
      <w:proofErr w:type="spellStart"/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CB5" w:rsidRPr="0009748B" w:rsidRDefault="00210CB5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517B6"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игра «Поле чудес»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CAC" w:rsidRPr="0009748B" w:rsidRDefault="008517B6" w:rsidP="00085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Костюмы </w:t>
      </w:r>
      <w:r w:rsidR="0008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декорации </w:t>
      </w:r>
      <w:r w:rsidRPr="00097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инсценировки сказок.</w:t>
      </w:r>
    </w:p>
    <w:tbl>
      <w:tblPr>
        <w:tblStyle w:val="aa"/>
        <w:tblpPr w:leftFromText="180" w:rightFromText="180" w:vertAnchor="text" w:horzAnchor="margin" w:tblpX="-209" w:tblpY="401"/>
        <w:tblW w:w="15700" w:type="dxa"/>
        <w:tblLook w:val="04A0"/>
      </w:tblPr>
      <w:tblGrid>
        <w:gridCol w:w="2421"/>
        <w:gridCol w:w="5092"/>
        <w:gridCol w:w="4939"/>
        <w:gridCol w:w="3248"/>
      </w:tblGrid>
      <w:tr w:rsidR="00FC0E9B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Pr="0009748B" w:rsidRDefault="00FC0E9B" w:rsidP="00085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  <w:p w:rsidR="00FC0E9B" w:rsidRPr="0009748B" w:rsidRDefault="00FC0E9B" w:rsidP="00085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Pr="0009748B" w:rsidRDefault="00FC0E9B" w:rsidP="00085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Pr="0009748B" w:rsidRDefault="00FC0E9B" w:rsidP="00085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Pr="0009748B" w:rsidRDefault="00FC0E9B" w:rsidP="0008507D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9748B">
              <w:rPr>
                <w:rFonts w:ascii="Times New Roman" w:hAnsi="Times New Roman" w:cs="Times New Roman"/>
                <w:color w:val="auto"/>
              </w:rPr>
              <w:t>На какое УУД направлено задание</w:t>
            </w:r>
          </w:p>
        </w:tc>
      </w:tr>
      <w:tr w:rsidR="00FC0E9B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Pr="0009748B" w:rsidRDefault="00FC0E9B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Огранизационный</w:t>
            </w:r>
          </w:p>
          <w:p w:rsidR="00FC0E9B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E9B" w:rsidRPr="0009748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9B" w:rsidRPr="0009748B" w:rsidRDefault="006D715F" w:rsidP="00085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- Звучит романс на стихи А.С. Пушкина </w:t>
            </w:r>
            <w:hyperlink r:id="rId6" w:history="1">
              <w:r w:rsidRPr="0009748B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«Октябрь уж наступил»</w:t>
              </w:r>
            </w:hyperlink>
          </w:p>
          <w:p w:rsidR="0094537E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 Музыка становится тише, на фоне тихой музыки учитель задаёт вопросы.</w:t>
            </w:r>
          </w:p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 Знакомы ли вам слова романса?</w:t>
            </w:r>
          </w:p>
          <w:p w:rsidR="0094537E" w:rsidRPr="0009748B" w:rsidRDefault="0094537E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F3" w:rsidRPr="0009748B" w:rsidRDefault="0094537E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</w:t>
            </w:r>
            <w:proofErr w:type="gramEnd"/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какого раздела мы с вами заканчиваем?</w:t>
            </w:r>
          </w:p>
          <w:p w:rsidR="0094537E" w:rsidRPr="0009748B" w:rsidRDefault="0094537E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- С какими произведениями познакомились в этом разделе?</w:t>
            </w:r>
          </w:p>
          <w:p w:rsidR="0094537E" w:rsidRPr="0009748B" w:rsidRDefault="0094537E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вы </w:t>
            </w:r>
            <w:proofErr w:type="gramStart"/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думаете</w:t>
            </w:r>
            <w:proofErr w:type="gramEnd"/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мы собрались сегодня 3 и 4 класс вместе?</w:t>
            </w:r>
          </w:p>
          <w:p w:rsidR="00B2397A" w:rsidRPr="0009748B" w:rsidRDefault="00B2397A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537E" w:rsidRPr="0009748B" w:rsidRDefault="0094537E" w:rsidP="0008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- Что было задано на дом?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C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 слушают романс;</w:t>
            </w:r>
          </w:p>
          <w:p w:rsidR="0094537E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вопросы.</w:t>
            </w:r>
          </w:p>
          <w:p w:rsidR="000456F3" w:rsidRPr="0009748B" w:rsidRDefault="000456F3" w:rsidP="0008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F3" w:rsidRPr="0009748B" w:rsidRDefault="000456F3" w:rsidP="0008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F3" w:rsidRPr="0009748B" w:rsidRDefault="000456F3" w:rsidP="0008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- Это стихотворение </w:t>
            </w: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А.С. Пушкина «Октябрь уж наступил».</w:t>
            </w:r>
          </w:p>
          <w:p w:rsidR="000456F3" w:rsidRPr="0009748B" w:rsidRDefault="0094537E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- Произведения А.С. Пушкина.</w:t>
            </w:r>
          </w:p>
          <w:p w:rsidR="0094537E" w:rsidRPr="0009748B" w:rsidRDefault="0094537E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- Называют изученные произведения.</w:t>
            </w:r>
          </w:p>
          <w:p w:rsidR="00B2397A" w:rsidRPr="0009748B" w:rsidRDefault="00B2397A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15F" w:rsidRPr="0009748B" w:rsidRDefault="0094537E" w:rsidP="00085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- Мы изучали произведения одного автора</w:t>
            </w:r>
            <w:r w:rsidR="00B2397A"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, поделимся впечатлениями о произведениях</w:t>
            </w:r>
            <w:proofErr w:type="gramStart"/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94537E" w:rsidRPr="0009748B" w:rsidRDefault="0094537E" w:rsidP="0008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>- Подготовить чтение наизусть стихотворений А.С. Пушкина.</w:t>
            </w:r>
            <w:r w:rsidR="00B2397A"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Нарисовать иллюстрацию к выученному стихотворению.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5F" w:rsidRPr="0009748B" w:rsidRDefault="0094537E" w:rsidP="0008507D">
            <w:pPr>
              <w:tabs>
                <w:tab w:val="left" w:pos="9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</w:t>
            </w:r>
            <w:r w:rsidR="006D715F"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связный ответ на поставленный вопрос; слуша</w:t>
            </w:r>
            <w:r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6D715F"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понима</w:t>
            </w:r>
            <w:r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6D715F"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 других;</w:t>
            </w:r>
          </w:p>
          <w:p w:rsidR="006D715F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5F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E9B" w:rsidRPr="0009748B" w:rsidRDefault="00FC0E9B" w:rsidP="0008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E9B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7A" w:rsidRPr="0009748B" w:rsidRDefault="006D715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r w:rsidR="00FC0E9B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397A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E9B" w:rsidRPr="0009748B" w:rsidRDefault="00FC0E9B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9B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715F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E9B" w:rsidRPr="0009748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Default="0094537E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52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лушает чтение наизусть</w:t>
            </w:r>
            <w:r w:rsidR="002352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5285" w:rsidRPr="0009748B" w:rsidRDefault="00235285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организовывает работу по оцениванию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7E" w:rsidRPr="0009748B" w:rsidRDefault="0094537E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 Читают наизусть стихотворения</w:t>
            </w:r>
            <w:r w:rsidR="00B2397A" w:rsidRPr="0009748B">
              <w:rPr>
                <w:rFonts w:ascii="Times New Roman" w:hAnsi="Times New Roman" w:cs="Times New Roman"/>
                <w:sz w:val="28"/>
                <w:szCs w:val="28"/>
              </w:rPr>
              <w:t>, демонстрируя иллюстрацию к нему.</w:t>
            </w:r>
          </w:p>
          <w:p w:rsidR="00FC0E9B" w:rsidRPr="0009748B" w:rsidRDefault="0094537E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E9B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6D715F" w:rsidRPr="0009748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учащимися</w:t>
            </w:r>
            <w:r w:rsidR="00B2397A" w:rsidRPr="0009748B">
              <w:rPr>
                <w:rFonts w:ascii="Times New Roman" w:hAnsi="Times New Roman" w:cs="Times New Roman"/>
                <w:sz w:val="28"/>
                <w:szCs w:val="28"/>
              </w:rPr>
              <w:t>, соотносят рисунок с произведением</w:t>
            </w:r>
            <w:r w:rsidR="00FC0E9B" w:rsidRPr="0009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97A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Оценивают чтение наизусть, аргументируя поставленную оценку.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7A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навыка публичных выступлений</w:t>
            </w:r>
          </w:p>
          <w:p w:rsidR="00B2397A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Принимает позицию слушателя  в соответствии с учебной </w:t>
            </w:r>
            <w:r w:rsidRPr="000974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задачей.</w:t>
            </w:r>
          </w:p>
          <w:p w:rsidR="00B2397A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8A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Оценивает совместно с учителем и одноклассниками результат своих действий и действий учащихся.</w:t>
            </w:r>
          </w:p>
          <w:p w:rsidR="00E7658A" w:rsidRPr="0009748B" w:rsidRDefault="00E7658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CAC" w:rsidRPr="0009748B" w:rsidRDefault="00B239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Высказывает </w:t>
            </w:r>
            <w:r w:rsidR="00E7658A" w:rsidRPr="0009748B">
              <w:rPr>
                <w:rFonts w:ascii="Times New Roman" w:hAnsi="Times New Roman" w:cs="Times New Roman"/>
                <w:sz w:val="28"/>
                <w:szCs w:val="28"/>
              </w:rPr>
              <w:t>собственные суждения и да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ёт </w:t>
            </w:r>
            <w:r w:rsidR="00E7658A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им обоснование.</w:t>
            </w:r>
          </w:p>
        </w:tc>
      </w:tr>
      <w:tr w:rsidR="00013B2C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опорных знаний. 8 мин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C4" w:rsidRDefault="007F27C4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многими произведениями познакомились. А что  вы знаете о жизни писателя?</w:t>
            </w:r>
          </w:p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презентацию </w:t>
            </w:r>
            <w:hyperlink r:id="rId7" w:history="1">
              <w:r w:rsidRPr="00286590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«Пушкин, которого знают все»</w:t>
              </w:r>
            </w:hyperlink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к слайдам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связный ответ на поставленный вопрос; слушают и понимают речь других;</w:t>
            </w:r>
          </w:p>
        </w:tc>
      </w:tr>
      <w:tr w:rsidR="00013B2C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сказок Пушкина </w:t>
            </w:r>
          </w:p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Мы знаем, вы любите игры,</w:t>
            </w:r>
          </w:p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Песни, загадки и пляски.</w:t>
            </w:r>
          </w:p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Но нет интересней для детворы,</w:t>
            </w:r>
          </w:p>
          <w:p w:rsidR="007F27C4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Чем наши волшебные сказки.</w:t>
            </w:r>
          </w:p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9748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- </w:t>
            </w:r>
            <w:r w:rsid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Сегодня м</w:t>
            </w:r>
            <w:r w:rsidRPr="0009748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ы будем продолжать учиться передавать эмоциональное состояние героев мимикой, жестами, телодвижениями.</w:t>
            </w:r>
          </w:p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- Сегодня вы подготовили инсценировку сказок, поэтому мы сейчас окажемся в театре.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2C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3 класс и</w:t>
            </w:r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>нсценируют</w:t>
            </w:r>
            <w:r w:rsidR="00013B2C" w:rsidRPr="000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13B2C" w:rsidRPr="0008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тдельные эпизоды произведения «Сказка о царе </w:t>
            </w:r>
            <w:proofErr w:type="spellStart"/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4 класс м</w:t>
            </w:r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>оделир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«живые картины» к 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сказке «</w:t>
            </w:r>
            <w:proofErr w:type="spellStart"/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» под </w:t>
            </w:r>
            <w:hyperlink r:id="rId8" w:history="1">
              <w:r w:rsidRPr="0009748B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аудиозапись</w:t>
              </w:r>
            </w:hyperlink>
            <w:r w:rsidR="00013B2C" w:rsidRPr="0009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B2C" w:rsidRPr="0009748B" w:rsidRDefault="00013B2C" w:rsidP="0008507D">
            <w:pPr>
              <w:pStyle w:val="a9"/>
              <w:spacing w:line="276" w:lineRule="auto"/>
              <w:ind w:left="57"/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коммуникативными 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умениями с целью реализации возможностей успешного сотрудничества с  учащимися класса.  </w:t>
            </w:r>
            <w:r w:rsidRPr="0009748B">
              <w:rPr>
                <w:rFonts w:ascii="Times New Roman" w:eastAsia="Calibri" w:hAnsi="Times New Roman" w:cs="Times New Roman"/>
                <w:bCs/>
                <w:w w:val="106"/>
                <w:sz w:val="28"/>
                <w:szCs w:val="28"/>
              </w:rPr>
              <w:t>Э</w:t>
            </w:r>
            <w:r w:rsidRPr="0009748B">
              <w:rPr>
                <w:rFonts w:ascii="Times New Roman" w:eastAsia="Calibri" w:hAnsi="Times New Roman" w:cs="Times New Roman"/>
                <w:iCs/>
                <w:w w:val="112"/>
                <w:sz w:val="28"/>
                <w:szCs w:val="28"/>
              </w:rPr>
              <w:t xml:space="preserve">моционально «проживает» </w:t>
            </w:r>
            <w:r w:rsidRPr="0009748B"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 xml:space="preserve">сказку, ситуацию, выражает </w:t>
            </w:r>
            <w:r w:rsidRPr="00097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свои </w:t>
            </w:r>
            <w:r w:rsidRPr="0009748B">
              <w:rPr>
                <w:rFonts w:ascii="Times New Roman" w:eastAsia="Calibri" w:hAnsi="Times New Roman" w:cs="Times New Roman"/>
                <w:w w:val="114"/>
                <w:sz w:val="28"/>
                <w:szCs w:val="28"/>
              </w:rPr>
              <w:t>эмоции,</w:t>
            </w:r>
            <w:r w:rsidRPr="00097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09748B">
              <w:rPr>
                <w:rFonts w:ascii="Times New Roman" w:eastAsia="Calibri" w:hAnsi="Times New Roman" w:cs="Times New Roman"/>
                <w:iCs/>
                <w:w w:val="113"/>
                <w:sz w:val="28"/>
                <w:szCs w:val="28"/>
              </w:rPr>
              <w:t xml:space="preserve">онимает </w:t>
            </w:r>
            <w:r w:rsidRPr="0009748B">
              <w:rPr>
                <w:rFonts w:ascii="Times New Roman" w:eastAsia="Calibri" w:hAnsi="Times New Roman" w:cs="Times New Roman"/>
                <w:w w:val="113"/>
                <w:sz w:val="28"/>
                <w:szCs w:val="28"/>
              </w:rPr>
              <w:t>эмоции других;</w:t>
            </w:r>
          </w:p>
          <w:p w:rsidR="00013B2C" w:rsidRPr="0009748B" w:rsidRDefault="00013B2C" w:rsidP="0008507D">
            <w:pPr>
              <w:tabs>
                <w:tab w:val="left" w:pos="9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6F3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«Поле чудес»</w:t>
            </w:r>
          </w:p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6F3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9748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- </w:t>
            </w:r>
            <w:r w:rsidR="0008507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З</w:t>
            </w:r>
            <w:r w:rsidRPr="0009748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вучит </w:t>
            </w:r>
            <w:hyperlink r:id="rId9" w:history="1">
              <w:r w:rsidRPr="0009748B">
                <w:rPr>
                  <w:rStyle w:val="af"/>
                  <w:rFonts w:ascii="Times New Roman" w:eastAsia="Calibri" w:hAnsi="Times New Roman" w:cs="Times New Roman"/>
                  <w:kern w:val="24"/>
                  <w:sz w:val="28"/>
                  <w:szCs w:val="28"/>
                </w:rPr>
                <w:t>заставка</w:t>
              </w:r>
            </w:hyperlink>
            <w:r w:rsidRPr="0009748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к игре </w:t>
            </w:r>
          </w:p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Итак, друзья, начнём 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игру</w:t>
            </w:r>
          </w:p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Затей у нас большой запас:</w:t>
            </w:r>
          </w:p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А для кого они?</w:t>
            </w:r>
          </w:p>
          <w:p w:rsidR="00E60FBF" w:rsidRPr="00E60FBF" w:rsidRDefault="00E60FBF" w:rsidP="00E60FBF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ДЛЯ ВАС!</w:t>
            </w:r>
          </w:p>
          <w:p w:rsidR="00E60FBF" w:rsidRDefault="00E60FBF" w:rsidP="00E60FBF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:rsidR="0008507D" w:rsidRDefault="0008507D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Сегодня мы поиграем в знакомую всем игру «Поле чудес» по сказкам Пушкина. </w:t>
            </w:r>
          </w:p>
          <w:p w:rsidR="0008507D" w:rsidRDefault="0008507D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- Отбор троек игроков по </w:t>
            </w:r>
            <w:hyperlink r:id="rId10" w:history="1">
              <w:r w:rsidRPr="0008507D">
                <w:rPr>
                  <w:rStyle w:val="af"/>
                  <w:rFonts w:ascii="Times New Roman" w:eastAsia="Calibri" w:hAnsi="Times New Roman" w:cs="Times New Roman"/>
                  <w:kern w:val="24"/>
                  <w:sz w:val="28"/>
                  <w:szCs w:val="28"/>
                </w:rPr>
                <w:t>вопросам</w:t>
              </w:r>
            </w:hyperlink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  <w:p w:rsidR="00B372C4" w:rsidRDefault="00B372C4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- выдает </w:t>
            </w:r>
            <w:hyperlink r:id="rId11" w:history="1">
              <w:r w:rsidRPr="00B372C4">
                <w:rPr>
                  <w:rStyle w:val="af"/>
                  <w:rFonts w:ascii="Times New Roman" w:eastAsia="Calibri" w:hAnsi="Times New Roman" w:cs="Times New Roman"/>
                  <w:kern w:val="24"/>
                  <w:sz w:val="28"/>
                  <w:szCs w:val="28"/>
                </w:rPr>
                <w:t>карточки с алфавитом</w:t>
              </w:r>
            </w:hyperlink>
          </w:p>
          <w:p w:rsidR="00B372C4" w:rsidRPr="0009748B" w:rsidRDefault="00B372C4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(На уроке используется </w:t>
            </w:r>
            <w:hyperlink r:id="rId12" w:history="1">
              <w:r w:rsidRPr="00FD6147">
                <w:rPr>
                  <w:rStyle w:val="af"/>
                  <w:rFonts w:ascii="Times New Roman" w:eastAsia="Calibri" w:hAnsi="Times New Roman" w:cs="Times New Roman"/>
                  <w:kern w:val="24"/>
                  <w:sz w:val="28"/>
                  <w:szCs w:val="28"/>
                </w:rPr>
                <w:t>презентация</w:t>
              </w:r>
            </w:hyperlink>
            <w:r w:rsidRPr="00FD61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игры «Поле чудес»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E60FB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)</w:t>
            </w:r>
            <w:proofErr w:type="gramEnd"/>
          </w:p>
          <w:p w:rsidR="000456F3" w:rsidRDefault="00BF7FFC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- награждает  победителя</w:t>
            </w:r>
          </w:p>
          <w:p w:rsidR="00286590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:rsidR="00286590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:rsidR="00286590" w:rsidRPr="0009748B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6F3" w:rsidRDefault="0008507D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</w:t>
            </w:r>
            <w:r w:rsidR="00B372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590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07D" w:rsidRDefault="0008507D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участвуют в игре «Поле чудес»</w:t>
            </w:r>
          </w:p>
          <w:p w:rsidR="00286590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0" w:rsidRDefault="00B372C4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подсчёте очков, </w:t>
            </w:r>
          </w:p>
          <w:p w:rsidR="00B372C4" w:rsidRDefault="00B372C4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заработанных игроками</w:t>
            </w:r>
            <w:r w:rsidR="007F27C4">
              <w:rPr>
                <w:rFonts w:ascii="Times New Roman" w:hAnsi="Times New Roman" w:cs="Times New Roman"/>
                <w:sz w:val="28"/>
                <w:szCs w:val="28"/>
              </w:rPr>
              <w:t xml:space="preserve"> (на заработанные </w:t>
            </w:r>
            <w:proofErr w:type="gramStart"/>
            <w:r w:rsidR="007F27C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proofErr w:type="gramEnd"/>
            <w:r w:rsidR="007F27C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приобрести рисунки учащихся или книги А.С. Пушкина)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590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07D" w:rsidRPr="0009748B" w:rsidRDefault="0008507D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победитель игры получает </w:t>
            </w:r>
            <w:r w:rsidR="00B372C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 «5»</w:t>
            </w:r>
            <w:r w:rsidR="00B37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учится высказывать своё предположение (версию) на основе работы с </w:t>
            </w:r>
            <w:r w:rsidR="0028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вопросами</w:t>
            </w:r>
            <w:r w:rsidRPr="0009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экране</w:t>
            </w:r>
          </w:p>
          <w:p w:rsidR="000456F3" w:rsidRPr="0009748B" w:rsidRDefault="000456F3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E9B" w:rsidRPr="0009748B" w:rsidTr="0008507D"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E9B" w:rsidRPr="0009748B" w:rsidRDefault="00FC0E9B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урока </w:t>
            </w:r>
          </w:p>
          <w:p w:rsidR="00FC0E9B" w:rsidRPr="0009748B" w:rsidRDefault="00FC0E9B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90" w:rsidRDefault="00FC0E9B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="006D715F" w:rsidRPr="0009748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  <w:r w:rsidR="006D715F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97A"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86590" w:rsidRDefault="00286590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9B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я Пушкина творенья,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это вовсе не секрет.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поэм, стихотворений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Прекрасней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было и 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FD6147">
              <w:rPr>
                <w:rFonts w:ascii="Times New Roman" w:hAnsi="Times New Roman" w:cs="Times New Roman"/>
                <w:sz w:val="28"/>
                <w:szCs w:val="28"/>
              </w:rPr>
              <w:t>мальства</w:t>
            </w:r>
            <w:proofErr w:type="spellEnd"/>
            <w:r w:rsidR="00FD6147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читаем сказк</w:t>
            </w:r>
            <w:r w:rsidR="00FD6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жар души, природы краски.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цветёт в них, злоба чахнет.</w:t>
            </w:r>
          </w:p>
          <w:p w:rsidR="00E60FBF" w:rsidRDefault="00E60FBF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русский дух, в них Русью пахнет!</w:t>
            </w:r>
          </w:p>
          <w:p w:rsidR="00E60FBF" w:rsidRDefault="00FD6147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Пушкина Руси спасибо</w:t>
            </w:r>
          </w:p>
          <w:p w:rsidR="00FD6147" w:rsidRDefault="00FD6147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имени всего народа!</w:t>
            </w:r>
          </w:p>
          <w:p w:rsidR="00FD6147" w:rsidRDefault="00FD6147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мы стихи его читаем</w:t>
            </w:r>
          </w:p>
          <w:p w:rsidR="00FD6147" w:rsidRPr="0009748B" w:rsidRDefault="00FD6147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 писал – без перевода!</w:t>
            </w:r>
          </w:p>
          <w:p w:rsidR="00C7517A" w:rsidRPr="0009748B" w:rsidRDefault="00C7517A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7A" w:rsidRDefault="00FC0E9B" w:rsidP="0008507D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 xml:space="preserve">- слушают </w:t>
            </w:r>
          </w:p>
          <w:p w:rsidR="00C7517A" w:rsidRP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A" w:rsidRDefault="00C7517A" w:rsidP="00C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подготовленный ученик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Это Пушкин. Это чудо.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Это прелесть без конца.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В нашей жизни вечно будут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Этих сказок голоса.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Сколько сказок у поэта?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Их не много и не мало,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Но все Пушкинские – это</w:t>
            </w:r>
          </w:p>
          <w:p w:rsidR="00C7517A" w:rsidRPr="00230204" w:rsidRDefault="00C7517A" w:rsidP="00C7517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0204">
              <w:rPr>
                <w:rStyle w:val="c2"/>
                <w:color w:val="000000"/>
                <w:sz w:val="28"/>
                <w:szCs w:val="28"/>
              </w:rPr>
              <w:t>Наше вечное начало.</w:t>
            </w:r>
          </w:p>
          <w:p w:rsidR="00FC0E9B" w:rsidRPr="00C7517A" w:rsidRDefault="00FC0E9B" w:rsidP="00C7517A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9B" w:rsidRPr="0009748B" w:rsidRDefault="00B2397A" w:rsidP="0008507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B">
              <w:rPr>
                <w:rFonts w:ascii="Times New Roman" w:hAnsi="Times New Roman" w:cs="Times New Roman"/>
                <w:sz w:val="28"/>
                <w:szCs w:val="28"/>
              </w:rPr>
              <w:t>Развитие чувственного мировоззрения детей.</w:t>
            </w:r>
          </w:p>
        </w:tc>
      </w:tr>
    </w:tbl>
    <w:p w:rsidR="00FC0E9B" w:rsidRPr="0009748B" w:rsidRDefault="00FC0E9B" w:rsidP="0009748B">
      <w:pPr>
        <w:rPr>
          <w:rFonts w:ascii="Times New Roman" w:hAnsi="Times New Roman" w:cs="Times New Roman"/>
          <w:sz w:val="28"/>
          <w:szCs w:val="28"/>
        </w:rPr>
      </w:pPr>
    </w:p>
    <w:sectPr w:rsidR="00FC0E9B" w:rsidRPr="0009748B" w:rsidSect="0008507D">
      <w:pgSz w:w="16838" w:h="11906" w:orient="landscape"/>
      <w:pgMar w:top="284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98" w:rsidRDefault="00684B98" w:rsidP="00210CB5">
      <w:pPr>
        <w:spacing w:after="0" w:line="240" w:lineRule="auto"/>
      </w:pPr>
      <w:r>
        <w:separator/>
      </w:r>
    </w:p>
  </w:endnote>
  <w:endnote w:type="continuationSeparator" w:id="0">
    <w:p w:rsidR="00684B98" w:rsidRDefault="00684B98" w:rsidP="002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98" w:rsidRDefault="00684B98" w:rsidP="00210CB5">
      <w:pPr>
        <w:spacing w:after="0" w:line="240" w:lineRule="auto"/>
      </w:pPr>
      <w:r>
        <w:separator/>
      </w:r>
    </w:p>
  </w:footnote>
  <w:footnote w:type="continuationSeparator" w:id="0">
    <w:p w:rsidR="00684B98" w:rsidRDefault="00684B98" w:rsidP="0021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A3"/>
    <w:rsid w:val="00013B2C"/>
    <w:rsid w:val="000456F3"/>
    <w:rsid w:val="0008507D"/>
    <w:rsid w:val="0009748B"/>
    <w:rsid w:val="000C0BC2"/>
    <w:rsid w:val="000D3B53"/>
    <w:rsid w:val="00174B44"/>
    <w:rsid w:val="00210CB5"/>
    <w:rsid w:val="00235285"/>
    <w:rsid w:val="0027273D"/>
    <w:rsid w:val="00286590"/>
    <w:rsid w:val="0038169C"/>
    <w:rsid w:val="003D3F9B"/>
    <w:rsid w:val="005E6687"/>
    <w:rsid w:val="00684B98"/>
    <w:rsid w:val="00690B0B"/>
    <w:rsid w:val="006A1AA6"/>
    <w:rsid w:val="006D715F"/>
    <w:rsid w:val="007F27C4"/>
    <w:rsid w:val="008517B6"/>
    <w:rsid w:val="00864A55"/>
    <w:rsid w:val="00920A4C"/>
    <w:rsid w:val="0094537E"/>
    <w:rsid w:val="00975E47"/>
    <w:rsid w:val="00996A9A"/>
    <w:rsid w:val="009E1CAC"/>
    <w:rsid w:val="00AE2F14"/>
    <w:rsid w:val="00AF1F98"/>
    <w:rsid w:val="00B2397A"/>
    <w:rsid w:val="00B372C4"/>
    <w:rsid w:val="00BF7FFC"/>
    <w:rsid w:val="00C443A3"/>
    <w:rsid w:val="00C7517A"/>
    <w:rsid w:val="00D44EB2"/>
    <w:rsid w:val="00E60FBF"/>
    <w:rsid w:val="00E7658A"/>
    <w:rsid w:val="00E8190B"/>
    <w:rsid w:val="00F539DB"/>
    <w:rsid w:val="00FC0E9B"/>
    <w:rsid w:val="00F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1F98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F1F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F1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F1F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98"/>
    <w:rPr>
      <w:rFonts w:ascii="Arial" w:hAnsi="Arial" w:cs="Arial"/>
      <w:b/>
      <w:bCs/>
      <w:color w:val="841C0E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AF1F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1F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1F98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AF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AF1F98"/>
    <w:rPr>
      <w:b/>
      <w:bCs/>
      <w:sz w:val="32"/>
      <w:szCs w:val="24"/>
      <w:u w:val="single"/>
    </w:rPr>
  </w:style>
  <w:style w:type="paragraph" w:styleId="a5">
    <w:name w:val="Subtitle"/>
    <w:basedOn w:val="a"/>
    <w:link w:val="a6"/>
    <w:qFormat/>
    <w:rsid w:val="00AF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AF1F98"/>
    <w:rPr>
      <w:b/>
      <w:bCs/>
      <w:sz w:val="32"/>
      <w:szCs w:val="24"/>
      <w:u w:val="single"/>
    </w:rPr>
  </w:style>
  <w:style w:type="character" w:styleId="a7">
    <w:name w:val="Strong"/>
    <w:qFormat/>
    <w:rsid w:val="00AF1F98"/>
    <w:rPr>
      <w:b/>
      <w:bCs/>
    </w:rPr>
  </w:style>
  <w:style w:type="character" w:styleId="a8">
    <w:name w:val="Emphasis"/>
    <w:qFormat/>
    <w:rsid w:val="00AF1F98"/>
    <w:rPr>
      <w:i/>
      <w:iCs/>
    </w:rPr>
  </w:style>
  <w:style w:type="paragraph" w:customStyle="1" w:styleId="Default">
    <w:name w:val="Default"/>
    <w:rsid w:val="00C44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99"/>
    <w:qFormat/>
    <w:rsid w:val="00FC0E9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FC0E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1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0C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1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0C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517B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0FBF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286590"/>
    <w:rPr>
      <w:color w:val="800080" w:themeColor="followedHyperlink"/>
      <w:u w:val="single"/>
    </w:rPr>
  </w:style>
  <w:style w:type="paragraph" w:customStyle="1" w:styleId="c6">
    <w:name w:val="c6"/>
    <w:basedOn w:val="a"/>
    <w:rsid w:val="00C7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517A"/>
  </w:style>
  <w:style w:type="paragraph" w:customStyle="1" w:styleId="c0">
    <w:name w:val="c0"/>
    <w:basedOn w:val="a"/>
    <w:rsid w:val="00C7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sp.Alisa_Frejndlih_SKAZKI_A.S.PUSHKINA_-_03-Skazka_o_pope_i_o_rabotnike_Balde.mp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5;&#1091;&#1096;&#1082;&#1080;&#1085;,%20&#1082;&#1086;&#1090;&#1086;&#1088;&#1086;&#1075;&#1086;%20&#1079;&#1085;&#1072;&#1102;&#1090;%20&#1074;&#1089;&#1077;!.pptx" TargetMode="External"/><Relationship Id="rId12" Type="http://schemas.openxmlformats.org/officeDocument/2006/relationships/hyperlink" Target="&#1087;&#1086;&#1083;&#1077;%20&#1095;&#1091;&#1076;&#1077;&#1089;%20&#1087;&#1086;%20&#1087;&#1091;&#1096;&#1082;&#1080;&#1085;&#1091;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8;&#1086;&#1084;&#1072;&#1085;&#1089;%20&#1086;&#1082;&#1090;&#1103;&#1073;&#1088;&#1100;%20&#1091;&#1078;%20&#1085;&#1072;&#1089;&#1090;&#1091;&#1087;&#1080;&#1083;%20&#1089;&#1090;&#1080;&#1093;&#1080;%20&#1055;&#1091;&#1096;&#1082;&#1080;&#1085;&#1072;.mp3" TargetMode="External"/><Relationship Id="rId11" Type="http://schemas.openxmlformats.org/officeDocument/2006/relationships/hyperlink" Target="&#1082;&#1072;&#1088;&#1090;&#1086;&#1095;&#1082;&#1080;%20&#1089;%20&#1072;&#1083;&#1092;&#1072;&#1074;&#1080;&#1090;&#1086;&#1084;%20&#1076;&#1083;&#1103;%20&#1080;&#1075;&#1088;&#1086;&#1082;&#1086;&#1074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&#1074;&#1086;&#1087;&#1088;&#1086;&#1089;&#1099;%20&#1076;&#1083;&#1103;%20&#1086;&#1090;&#1073;&#1086;&#1088;&#1072;%20&#1090;&#1088;&#1086;&#1077;&#1082;%20&#1080;&#1075;&#1088;&#1086;&#1082;&#1086;&#107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&#1079;&#1072;&#1089;&#1090;&#1072;&#1074;&#1082;&#1072;%20&#1082;%20&#1080;&#1075;&#1088;&#1077;%20&#1055;&#1086;&#1083;&#1077;%20&#1095;&#1091;&#1076;&#1077;&#1089;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2002-12-31T17:26:00Z</cp:lastPrinted>
  <dcterms:created xsi:type="dcterms:W3CDTF">2002-12-31T16:40:00Z</dcterms:created>
  <dcterms:modified xsi:type="dcterms:W3CDTF">2002-12-31T17:35:00Z</dcterms:modified>
</cp:coreProperties>
</file>